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A93" w:rsidRPr="00497E84" w:rsidRDefault="00697A93" w:rsidP="00497E84">
      <w:pPr>
        <w:spacing w:line="480" w:lineRule="auto"/>
        <w:rPr>
          <w:rFonts w:ascii="Times New Roman" w:hAnsi="Times New Roman" w:cs="Times New Roman"/>
          <w:sz w:val="24"/>
          <w:szCs w:val="24"/>
        </w:rPr>
      </w:pPr>
      <w:r w:rsidRPr="00497E84">
        <w:rPr>
          <w:rFonts w:ascii="Times New Roman" w:hAnsi="Times New Roman" w:cs="Times New Roman"/>
          <w:sz w:val="24"/>
          <w:szCs w:val="24"/>
        </w:rPr>
        <w:t>Name.</w:t>
      </w:r>
    </w:p>
    <w:p w:rsidR="00697A93" w:rsidRPr="00497E84" w:rsidRDefault="00697A93" w:rsidP="00497E84">
      <w:pPr>
        <w:spacing w:line="480" w:lineRule="auto"/>
        <w:rPr>
          <w:rFonts w:ascii="Times New Roman" w:hAnsi="Times New Roman" w:cs="Times New Roman"/>
          <w:sz w:val="24"/>
          <w:szCs w:val="24"/>
        </w:rPr>
      </w:pPr>
      <w:r w:rsidRPr="00497E84">
        <w:rPr>
          <w:rFonts w:ascii="Times New Roman" w:hAnsi="Times New Roman" w:cs="Times New Roman"/>
          <w:sz w:val="24"/>
          <w:szCs w:val="24"/>
        </w:rPr>
        <w:t>Tutor.</w:t>
      </w:r>
    </w:p>
    <w:p w:rsidR="00697A93" w:rsidRPr="00497E84" w:rsidRDefault="00697A93" w:rsidP="00497E84">
      <w:pPr>
        <w:spacing w:line="480" w:lineRule="auto"/>
        <w:rPr>
          <w:rFonts w:ascii="Times New Roman" w:hAnsi="Times New Roman" w:cs="Times New Roman"/>
          <w:sz w:val="24"/>
          <w:szCs w:val="24"/>
        </w:rPr>
      </w:pPr>
      <w:r w:rsidRPr="00497E84">
        <w:rPr>
          <w:rFonts w:ascii="Times New Roman" w:hAnsi="Times New Roman" w:cs="Times New Roman"/>
          <w:sz w:val="24"/>
          <w:szCs w:val="24"/>
        </w:rPr>
        <w:t>Course.</w:t>
      </w:r>
    </w:p>
    <w:p w:rsidR="00697A93" w:rsidRPr="00497E84" w:rsidRDefault="00697A93" w:rsidP="00497E84">
      <w:pPr>
        <w:spacing w:line="480" w:lineRule="auto"/>
        <w:rPr>
          <w:rFonts w:ascii="Times New Roman" w:hAnsi="Times New Roman" w:cs="Times New Roman"/>
          <w:sz w:val="24"/>
          <w:szCs w:val="24"/>
        </w:rPr>
      </w:pPr>
      <w:r w:rsidRPr="00497E84">
        <w:rPr>
          <w:rFonts w:ascii="Times New Roman" w:hAnsi="Times New Roman" w:cs="Times New Roman"/>
          <w:sz w:val="24"/>
          <w:szCs w:val="24"/>
        </w:rPr>
        <w:t>Date.</w:t>
      </w:r>
    </w:p>
    <w:p w:rsidR="00497E84" w:rsidRPr="00497E84" w:rsidRDefault="00697A93" w:rsidP="00497E84">
      <w:pPr>
        <w:spacing w:line="480" w:lineRule="auto"/>
        <w:jc w:val="center"/>
        <w:rPr>
          <w:rFonts w:ascii="Times New Roman" w:hAnsi="Times New Roman" w:cs="Times New Roman"/>
          <w:sz w:val="24"/>
          <w:szCs w:val="24"/>
        </w:rPr>
      </w:pPr>
      <w:r w:rsidRPr="00497E84">
        <w:rPr>
          <w:rFonts w:ascii="Times New Roman" w:hAnsi="Times New Roman" w:cs="Times New Roman"/>
          <w:sz w:val="24"/>
          <w:szCs w:val="24"/>
        </w:rPr>
        <w:t>Crucial Conversation.</w:t>
      </w:r>
    </w:p>
    <w:p w:rsidR="00497E84" w:rsidRPr="00497E84" w:rsidRDefault="00497E84" w:rsidP="00497E84">
      <w:pPr>
        <w:spacing w:line="480" w:lineRule="auto"/>
        <w:ind w:firstLine="720"/>
        <w:rPr>
          <w:rFonts w:ascii="Times New Roman" w:hAnsi="Times New Roman" w:cs="Times New Roman"/>
          <w:sz w:val="24"/>
          <w:szCs w:val="24"/>
        </w:rPr>
      </w:pPr>
      <w:r w:rsidRPr="00497E84">
        <w:rPr>
          <w:rFonts w:ascii="Times New Roman" w:hAnsi="Times New Roman" w:cs="Times New Roman"/>
          <w:sz w:val="24"/>
          <w:szCs w:val="24"/>
        </w:rPr>
        <w:t>The importance of clubs and societies in high schools and colleges is usually underscored by many stakeholders. In many cases, these clubs and societies are run by students through the assistance of patrons. The students' leadership is responsible for formulation of goals, objectives and also in the selection of leaders. As a member and the vice chairperson of the environmental club in my school, I usually take part in passing policies and one fundamental policy which resulted to a crucial conversation between me other officials was concerned with the criteria to be used in selecting new leaders.</w:t>
      </w:r>
    </w:p>
    <w:p w:rsidR="00497E84" w:rsidRPr="00497E84" w:rsidRDefault="00497E84" w:rsidP="00497E84">
      <w:pPr>
        <w:spacing w:line="480" w:lineRule="auto"/>
        <w:ind w:firstLine="720"/>
        <w:rPr>
          <w:rFonts w:ascii="Times New Roman" w:hAnsi="Times New Roman" w:cs="Times New Roman"/>
          <w:sz w:val="24"/>
          <w:szCs w:val="24"/>
        </w:rPr>
      </w:pPr>
      <w:r w:rsidRPr="00497E84">
        <w:rPr>
          <w:rFonts w:ascii="Times New Roman" w:hAnsi="Times New Roman" w:cs="Times New Roman"/>
          <w:sz w:val="24"/>
          <w:szCs w:val="24"/>
        </w:rPr>
        <w:t>The conversation involved three other club officials, and these were the chairperson, the secretary, and one member. Normally, the selection of new leaders for the club takes place once annually, and every member was ready to retain this policy. In this case, we agreed that we would sustain the time frame of holding office for all new officials and that the selected members must always represent the face of the school in terms of year of schooling, gender as well as race. As hinted, it was imperative to embrace unity in the school, and one way of achieving this would be through an inclusive leadership.</w:t>
      </w:r>
    </w:p>
    <w:p w:rsidR="00497E84" w:rsidRPr="00497E84" w:rsidRDefault="00497E84" w:rsidP="00497E84">
      <w:pPr>
        <w:spacing w:line="480" w:lineRule="auto"/>
        <w:ind w:firstLine="720"/>
        <w:rPr>
          <w:rFonts w:ascii="Times New Roman" w:hAnsi="Times New Roman" w:cs="Times New Roman"/>
          <w:sz w:val="24"/>
          <w:szCs w:val="24"/>
        </w:rPr>
      </w:pPr>
      <w:r w:rsidRPr="00497E84">
        <w:rPr>
          <w:rFonts w:ascii="Times New Roman" w:hAnsi="Times New Roman" w:cs="Times New Roman"/>
          <w:sz w:val="24"/>
          <w:szCs w:val="24"/>
        </w:rPr>
        <w:t xml:space="preserve">The conversation became crucial when the member and the secretary proposed a change of policies in the selection of leadership of the club. The two favored the use of nominations as </w:t>
      </w:r>
      <w:r w:rsidRPr="00497E84">
        <w:rPr>
          <w:rFonts w:ascii="Times New Roman" w:hAnsi="Times New Roman" w:cs="Times New Roman"/>
          <w:sz w:val="24"/>
          <w:szCs w:val="24"/>
        </w:rPr>
        <w:lastRenderedPageBreak/>
        <w:t>opposed to the voting process through balloting in the selection of the club's leaders. For the previous five years, we have been selecting our leaders through secret balloting. In this sort of voting, the members with the highest votes are given the leadership positions regardless of their genders, race, age or year of schooling. In this conversation, stakes became high when the chairperson and I vowed that the initial form of selecting leaders would remain and hence, no new changes would be incorporated in our club's constitution at the middle of the year and without including all clubs' officials.</w:t>
      </w:r>
    </w:p>
    <w:p w:rsidR="00497E84" w:rsidRPr="00497E84" w:rsidRDefault="00497E84" w:rsidP="00497E84">
      <w:pPr>
        <w:spacing w:line="480" w:lineRule="auto"/>
        <w:ind w:firstLine="720"/>
        <w:rPr>
          <w:rFonts w:ascii="Times New Roman" w:hAnsi="Times New Roman" w:cs="Times New Roman"/>
          <w:sz w:val="24"/>
          <w:szCs w:val="24"/>
        </w:rPr>
      </w:pPr>
      <w:r w:rsidRPr="00497E84">
        <w:rPr>
          <w:rFonts w:ascii="Times New Roman" w:hAnsi="Times New Roman" w:cs="Times New Roman"/>
          <w:sz w:val="24"/>
          <w:szCs w:val="24"/>
        </w:rPr>
        <w:t>This conversation almost turned personal when the secretary argued that the secret balloting process is discriminative as the minorities in the school on the basis of race who are the blacks are never elected to any leadership positions. The secretary was an African American, and his opinion was that we should rely on the nomination process whereby the people with the desired leadership qualities would only be appointed by the incumbents. He argued that through nomination, it will be possible to have an all-inclusive leadership as all people would be keen to nominate their leaders while focusing on their gender, race, ability and year. In more specific terms, if an African American was appointed as the chairperson, then the vice chairperson should belong to a different race and the same rules would apply to the secretary and the treasurer. In this conversation, the chairperson and I blamed the secretary and the member for trying to fulfill their personal objectives and trying to change the leadership of the club without the involvement of all the other members. The conversation turned emotional when the secretary accused me of spearheading discrimination is the club by proposing exclusive policies.</w:t>
      </w:r>
    </w:p>
    <w:p w:rsidR="00497E84" w:rsidRPr="00497E84" w:rsidRDefault="00497E84" w:rsidP="00497E84">
      <w:pPr>
        <w:spacing w:line="480" w:lineRule="auto"/>
        <w:ind w:firstLine="720"/>
        <w:rPr>
          <w:rFonts w:ascii="Times New Roman" w:hAnsi="Times New Roman" w:cs="Times New Roman"/>
          <w:sz w:val="24"/>
          <w:szCs w:val="24"/>
        </w:rPr>
      </w:pPr>
      <w:r w:rsidRPr="00497E84">
        <w:rPr>
          <w:rFonts w:ascii="Times New Roman" w:hAnsi="Times New Roman" w:cs="Times New Roman"/>
          <w:sz w:val="24"/>
          <w:szCs w:val="24"/>
        </w:rPr>
        <w:t xml:space="preserve">Overall, the heated conversation which was based on high stakes, lack of agreement and high in emotions was divided by two by two as the chairperson, and I favored a different side while the member and the secretary favored another. Despite the fact the objective of their </w:t>
      </w:r>
      <w:r w:rsidRPr="00497E84">
        <w:rPr>
          <w:rFonts w:ascii="Times New Roman" w:hAnsi="Times New Roman" w:cs="Times New Roman"/>
          <w:sz w:val="24"/>
          <w:szCs w:val="24"/>
        </w:rPr>
        <w:lastRenderedPageBreak/>
        <w:t>proposal could be justified, we also held the view that secret balloting accords all people a chance to elect their most preferred leaders in the club and it is not done on the basis of discrimination. In the end, the conflict was exuberated, and we adjourned informally. Later on, the secretary presented the proposal of changing the selection mode of our leaders to the members, and their views are yet to be evaluated.</w:t>
      </w:r>
    </w:p>
    <w:sectPr w:rsidR="00497E84" w:rsidRPr="00497E84" w:rsidSect="007B23F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225A" w:rsidRDefault="00D9225A" w:rsidP="00697A93">
      <w:pPr>
        <w:spacing w:after="0" w:line="240" w:lineRule="auto"/>
      </w:pPr>
      <w:r>
        <w:separator/>
      </w:r>
    </w:p>
  </w:endnote>
  <w:endnote w:type="continuationSeparator" w:id="1">
    <w:p w:rsidR="00D9225A" w:rsidRDefault="00D9225A" w:rsidP="00697A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225A" w:rsidRDefault="00D9225A" w:rsidP="00697A93">
      <w:pPr>
        <w:spacing w:after="0" w:line="240" w:lineRule="auto"/>
      </w:pPr>
      <w:r>
        <w:separator/>
      </w:r>
    </w:p>
  </w:footnote>
  <w:footnote w:type="continuationSeparator" w:id="1">
    <w:p w:rsidR="00D9225A" w:rsidRDefault="00D9225A" w:rsidP="00697A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A93" w:rsidRPr="00697A93" w:rsidRDefault="00697A93" w:rsidP="00697A93">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697A93">
      <w:rPr>
        <w:rFonts w:ascii="Times New Roman" w:hAnsi="Times New Roman" w:cs="Times New Roman"/>
        <w:sz w:val="24"/>
        <w:szCs w:val="24"/>
      </w:rPr>
      <w:t xml:space="preserve">Surname </w:t>
    </w:r>
    <w:r w:rsidRPr="00697A93">
      <w:rPr>
        <w:rFonts w:ascii="Times New Roman" w:hAnsi="Times New Roman" w:cs="Times New Roman"/>
        <w:sz w:val="24"/>
        <w:szCs w:val="24"/>
      </w:rPr>
      <w:fldChar w:fldCharType="begin"/>
    </w:r>
    <w:r w:rsidRPr="00697A93">
      <w:rPr>
        <w:rFonts w:ascii="Times New Roman" w:hAnsi="Times New Roman" w:cs="Times New Roman"/>
        <w:sz w:val="24"/>
        <w:szCs w:val="24"/>
      </w:rPr>
      <w:instrText xml:space="preserve"> PAGE   \* MERGEFORMAT </w:instrText>
    </w:r>
    <w:r w:rsidRPr="00697A93">
      <w:rPr>
        <w:rFonts w:ascii="Times New Roman" w:hAnsi="Times New Roman" w:cs="Times New Roman"/>
        <w:sz w:val="24"/>
        <w:szCs w:val="24"/>
      </w:rPr>
      <w:fldChar w:fldCharType="separate"/>
    </w:r>
    <w:r w:rsidR="00497E84">
      <w:rPr>
        <w:rFonts w:ascii="Times New Roman" w:hAnsi="Times New Roman" w:cs="Times New Roman"/>
        <w:noProof/>
        <w:sz w:val="24"/>
        <w:szCs w:val="24"/>
      </w:rPr>
      <w:t>1</w:t>
    </w:r>
    <w:r w:rsidRPr="00697A93">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06C62"/>
    <w:rsid w:val="00306C62"/>
    <w:rsid w:val="003B62C3"/>
    <w:rsid w:val="00497E84"/>
    <w:rsid w:val="00697A93"/>
    <w:rsid w:val="007B23FE"/>
    <w:rsid w:val="00C64181"/>
    <w:rsid w:val="00D43961"/>
    <w:rsid w:val="00D922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3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7A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A93"/>
  </w:style>
  <w:style w:type="paragraph" w:styleId="Footer">
    <w:name w:val="footer"/>
    <w:basedOn w:val="Normal"/>
    <w:link w:val="FooterChar"/>
    <w:uiPriority w:val="99"/>
    <w:semiHidden/>
    <w:unhideWhenUsed/>
    <w:rsid w:val="00697A9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7A93"/>
  </w:style>
  <w:style w:type="paragraph" w:styleId="BalloonText">
    <w:name w:val="Balloon Text"/>
    <w:basedOn w:val="Normal"/>
    <w:link w:val="BalloonTextChar"/>
    <w:uiPriority w:val="99"/>
    <w:semiHidden/>
    <w:unhideWhenUsed/>
    <w:rsid w:val="00697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7A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3</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2017-11-27T06:32:00Z</dcterms:created>
  <dcterms:modified xsi:type="dcterms:W3CDTF">2017-11-27T07:43:00Z</dcterms:modified>
</cp:coreProperties>
</file>